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5FFB" w14:textId="1F6AE72F" w:rsidR="004211CC" w:rsidRPr="00125B9A" w:rsidRDefault="00584A4F" w:rsidP="004211CC">
      <w:pPr>
        <w:jc w:val="center"/>
        <w:rPr>
          <w:rFonts w:ascii="Century Gothic" w:hAnsi="Century Gothic"/>
          <w:b/>
          <w:sz w:val="28"/>
          <w:szCs w:val="28"/>
        </w:rPr>
      </w:pPr>
      <w:r w:rsidRPr="00125B9A">
        <w:rPr>
          <w:rFonts w:ascii="Century Gothic" w:hAnsi="Century Gothic"/>
          <w:b/>
          <w:sz w:val="28"/>
          <w:szCs w:val="28"/>
        </w:rPr>
        <w:t>POSITION</w:t>
      </w:r>
      <w:r w:rsidR="004211CC" w:rsidRPr="00125B9A">
        <w:rPr>
          <w:rFonts w:ascii="Century Gothic" w:hAnsi="Century Gothic"/>
          <w:b/>
          <w:sz w:val="28"/>
          <w:szCs w:val="28"/>
        </w:rPr>
        <w:t xml:space="preserve"> DESCRIPTION</w:t>
      </w:r>
    </w:p>
    <w:p w14:paraId="49A6E92A" w14:textId="77777777" w:rsidR="004211CC" w:rsidRPr="00125B9A" w:rsidRDefault="004211CC" w:rsidP="004211CC">
      <w:pPr>
        <w:spacing w:after="0" w:line="240" w:lineRule="auto"/>
        <w:rPr>
          <w:rFonts w:ascii="Century Gothic" w:hAnsi="Century Gothic"/>
        </w:rPr>
      </w:pPr>
    </w:p>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7439"/>
      </w:tblGrid>
      <w:tr w:rsidR="000C21D1" w:rsidRPr="00125B9A" w14:paraId="2EA45019" w14:textId="77777777" w:rsidTr="0038531E">
        <w:trPr>
          <w:trHeight w:val="259"/>
        </w:trPr>
        <w:tc>
          <w:tcPr>
            <w:tcW w:w="2215" w:type="dxa"/>
          </w:tcPr>
          <w:p w14:paraId="234BC6F4" w14:textId="77777777" w:rsidR="000C21D1" w:rsidRPr="00125B9A" w:rsidRDefault="000C21D1" w:rsidP="004211CC">
            <w:pPr>
              <w:rPr>
                <w:rFonts w:ascii="Century Gothic" w:hAnsi="Century Gothic"/>
                <w:b/>
              </w:rPr>
            </w:pPr>
            <w:r w:rsidRPr="00125B9A">
              <w:rPr>
                <w:rFonts w:ascii="Century Gothic" w:hAnsi="Century Gothic"/>
                <w:b/>
              </w:rPr>
              <w:t>Job Title:</w:t>
            </w:r>
          </w:p>
        </w:tc>
        <w:tc>
          <w:tcPr>
            <w:tcW w:w="7439" w:type="dxa"/>
          </w:tcPr>
          <w:p w14:paraId="2D1C3830" w14:textId="3BF6FA44" w:rsidR="000C21D1" w:rsidRPr="00125B9A" w:rsidRDefault="004E44A8" w:rsidP="00D540FB">
            <w:pPr>
              <w:ind w:left="435" w:hanging="435"/>
              <w:rPr>
                <w:rFonts w:ascii="Century Gothic" w:hAnsi="Century Gothic"/>
              </w:rPr>
            </w:pPr>
            <w:r>
              <w:rPr>
                <w:rFonts w:ascii="Century Gothic" w:hAnsi="Century Gothic"/>
              </w:rPr>
              <w:t>Installation Technician</w:t>
            </w:r>
          </w:p>
        </w:tc>
      </w:tr>
      <w:tr w:rsidR="000C21D1" w:rsidRPr="00125B9A" w14:paraId="08277028" w14:textId="77777777" w:rsidTr="0038531E">
        <w:trPr>
          <w:trHeight w:val="270"/>
        </w:trPr>
        <w:tc>
          <w:tcPr>
            <w:tcW w:w="2215" w:type="dxa"/>
          </w:tcPr>
          <w:p w14:paraId="70A18D92" w14:textId="77777777" w:rsidR="000C21D1" w:rsidRPr="00125B9A" w:rsidRDefault="000C21D1" w:rsidP="004211CC">
            <w:pPr>
              <w:rPr>
                <w:rFonts w:ascii="Century Gothic" w:hAnsi="Century Gothic"/>
                <w:b/>
              </w:rPr>
            </w:pPr>
            <w:r w:rsidRPr="00125B9A">
              <w:rPr>
                <w:rFonts w:ascii="Century Gothic" w:hAnsi="Century Gothic"/>
                <w:b/>
              </w:rPr>
              <w:t>Department:</w:t>
            </w:r>
          </w:p>
        </w:tc>
        <w:tc>
          <w:tcPr>
            <w:tcW w:w="7439" w:type="dxa"/>
          </w:tcPr>
          <w:p w14:paraId="00C1069D" w14:textId="3B25A758" w:rsidR="000C21D1" w:rsidRPr="00125B9A" w:rsidRDefault="004E44A8" w:rsidP="004211CC">
            <w:pPr>
              <w:rPr>
                <w:rFonts w:ascii="Century Gothic" w:hAnsi="Century Gothic"/>
              </w:rPr>
            </w:pPr>
            <w:r>
              <w:rPr>
                <w:rFonts w:ascii="Century Gothic" w:hAnsi="Century Gothic"/>
              </w:rPr>
              <w:t>Engineering</w:t>
            </w:r>
          </w:p>
        </w:tc>
      </w:tr>
      <w:tr w:rsidR="000C21D1" w:rsidRPr="00125B9A" w14:paraId="62B2CF1A" w14:textId="77777777" w:rsidTr="0038531E">
        <w:trPr>
          <w:trHeight w:val="259"/>
        </w:trPr>
        <w:tc>
          <w:tcPr>
            <w:tcW w:w="2215" w:type="dxa"/>
          </w:tcPr>
          <w:p w14:paraId="6C066E12" w14:textId="77777777" w:rsidR="000C21D1" w:rsidRPr="00125B9A" w:rsidRDefault="000C21D1" w:rsidP="004211CC">
            <w:pPr>
              <w:rPr>
                <w:rFonts w:ascii="Century Gothic" w:hAnsi="Century Gothic"/>
                <w:b/>
              </w:rPr>
            </w:pPr>
            <w:r w:rsidRPr="00125B9A">
              <w:rPr>
                <w:rFonts w:ascii="Century Gothic" w:hAnsi="Century Gothic"/>
                <w:b/>
              </w:rPr>
              <w:t>Reports To:</w:t>
            </w:r>
          </w:p>
        </w:tc>
        <w:tc>
          <w:tcPr>
            <w:tcW w:w="7439" w:type="dxa"/>
          </w:tcPr>
          <w:p w14:paraId="4DB98F14" w14:textId="2C173251" w:rsidR="000C21D1" w:rsidRPr="00125B9A" w:rsidRDefault="004E44A8" w:rsidP="004211CC">
            <w:pPr>
              <w:rPr>
                <w:rFonts w:ascii="Century Gothic" w:hAnsi="Century Gothic"/>
              </w:rPr>
            </w:pPr>
            <w:r>
              <w:rPr>
                <w:rFonts w:ascii="Century Gothic" w:hAnsi="Century Gothic"/>
              </w:rPr>
              <w:t>Installation Team Supervisor</w:t>
            </w:r>
          </w:p>
        </w:tc>
      </w:tr>
      <w:tr w:rsidR="000C21D1" w:rsidRPr="00125B9A" w14:paraId="754DD83D" w14:textId="77777777" w:rsidTr="0038531E">
        <w:trPr>
          <w:trHeight w:val="270"/>
        </w:trPr>
        <w:tc>
          <w:tcPr>
            <w:tcW w:w="2215" w:type="dxa"/>
          </w:tcPr>
          <w:p w14:paraId="00BFF450" w14:textId="77777777" w:rsidR="000C21D1" w:rsidRPr="00125B9A" w:rsidRDefault="000C21D1" w:rsidP="004211CC">
            <w:pPr>
              <w:rPr>
                <w:rFonts w:ascii="Century Gothic" w:hAnsi="Century Gothic"/>
                <w:b/>
              </w:rPr>
            </w:pPr>
            <w:r w:rsidRPr="00125B9A">
              <w:rPr>
                <w:rFonts w:ascii="Century Gothic" w:hAnsi="Century Gothic"/>
                <w:b/>
              </w:rPr>
              <w:t>Location:</w:t>
            </w:r>
          </w:p>
        </w:tc>
        <w:tc>
          <w:tcPr>
            <w:tcW w:w="7439" w:type="dxa"/>
          </w:tcPr>
          <w:p w14:paraId="5F0C48B3" w14:textId="22FAE5D1" w:rsidR="000C21D1" w:rsidRPr="00125B9A" w:rsidRDefault="004E44A8" w:rsidP="004211CC">
            <w:pPr>
              <w:rPr>
                <w:rFonts w:ascii="Century Gothic" w:hAnsi="Century Gothic"/>
              </w:rPr>
            </w:pPr>
            <w:r>
              <w:rPr>
                <w:rFonts w:ascii="Century Gothic" w:hAnsi="Century Gothic"/>
              </w:rPr>
              <w:t>Variable</w:t>
            </w:r>
          </w:p>
        </w:tc>
      </w:tr>
      <w:tr w:rsidR="000C21D1" w:rsidRPr="00125B9A" w14:paraId="46793655" w14:textId="77777777" w:rsidTr="0038531E">
        <w:trPr>
          <w:trHeight w:val="259"/>
        </w:trPr>
        <w:tc>
          <w:tcPr>
            <w:tcW w:w="2215" w:type="dxa"/>
          </w:tcPr>
          <w:p w14:paraId="466D7FF7" w14:textId="77777777" w:rsidR="000C21D1" w:rsidRPr="00125B9A" w:rsidRDefault="000C21D1" w:rsidP="004211CC">
            <w:pPr>
              <w:rPr>
                <w:rFonts w:ascii="Century Gothic" w:hAnsi="Century Gothic"/>
                <w:b/>
              </w:rPr>
            </w:pPr>
            <w:r w:rsidRPr="00125B9A">
              <w:rPr>
                <w:rFonts w:ascii="Century Gothic" w:hAnsi="Century Gothic"/>
                <w:b/>
              </w:rPr>
              <w:t>Prepared By:</w:t>
            </w:r>
          </w:p>
        </w:tc>
        <w:tc>
          <w:tcPr>
            <w:tcW w:w="7439" w:type="dxa"/>
          </w:tcPr>
          <w:p w14:paraId="71D2FE78" w14:textId="3265BC4D" w:rsidR="000C21D1" w:rsidRPr="00125B9A" w:rsidRDefault="004E44A8" w:rsidP="004211CC">
            <w:pPr>
              <w:rPr>
                <w:rFonts w:ascii="Century Gothic" w:hAnsi="Century Gothic"/>
              </w:rPr>
            </w:pPr>
            <w:r>
              <w:rPr>
                <w:rFonts w:ascii="Century Gothic" w:hAnsi="Century Gothic"/>
              </w:rPr>
              <w:t>Engineering and Purchasing Director</w:t>
            </w:r>
          </w:p>
        </w:tc>
      </w:tr>
      <w:tr w:rsidR="000C21D1" w:rsidRPr="00125B9A" w14:paraId="2107C958" w14:textId="77777777" w:rsidTr="0038531E">
        <w:trPr>
          <w:trHeight w:val="259"/>
        </w:trPr>
        <w:tc>
          <w:tcPr>
            <w:tcW w:w="2215" w:type="dxa"/>
          </w:tcPr>
          <w:p w14:paraId="332634B8" w14:textId="7357974D" w:rsidR="000C21D1" w:rsidRPr="00125B9A" w:rsidRDefault="000C21D1" w:rsidP="004211CC">
            <w:pPr>
              <w:rPr>
                <w:rFonts w:ascii="Century Gothic" w:hAnsi="Century Gothic"/>
                <w:b/>
              </w:rPr>
            </w:pPr>
          </w:p>
        </w:tc>
        <w:tc>
          <w:tcPr>
            <w:tcW w:w="7439" w:type="dxa"/>
          </w:tcPr>
          <w:p w14:paraId="5BC14884" w14:textId="0D82F0AB" w:rsidR="000C21D1" w:rsidRPr="00125B9A" w:rsidRDefault="000C21D1" w:rsidP="004211CC">
            <w:pPr>
              <w:rPr>
                <w:rFonts w:ascii="Century Gothic" w:hAnsi="Century Gothic"/>
              </w:rPr>
            </w:pPr>
          </w:p>
        </w:tc>
      </w:tr>
      <w:tr w:rsidR="000C21D1" w:rsidRPr="00125B9A" w14:paraId="5381E359" w14:textId="77777777" w:rsidTr="0038531E">
        <w:trPr>
          <w:trHeight w:val="270"/>
        </w:trPr>
        <w:tc>
          <w:tcPr>
            <w:tcW w:w="2215" w:type="dxa"/>
          </w:tcPr>
          <w:p w14:paraId="42C40332" w14:textId="1201C828" w:rsidR="000C21D1" w:rsidRPr="00125B9A" w:rsidRDefault="000C21D1" w:rsidP="004211CC">
            <w:pPr>
              <w:rPr>
                <w:rFonts w:ascii="Century Gothic" w:hAnsi="Century Gothic"/>
                <w:b/>
              </w:rPr>
            </w:pPr>
          </w:p>
        </w:tc>
        <w:tc>
          <w:tcPr>
            <w:tcW w:w="7439" w:type="dxa"/>
          </w:tcPr>
          <w:p w14:paraId="74BB60EA" w14:textId="24815E0C" w:rsidR="000C21D1" w:rsidRPr="00125B9A" w:rsidRDefault="000C21D1" w:rsidP="004211CC">
            <w:pPr>
              <w:rPr>
                <w:rFonts w:ascii="Century Gothic" w:hAnsi="Century Gothic"/>
              </w:rPr>
            </w:pPr>
          </w:p>
        </w:tc>
      </w:tr>
    </w:tbl>
    <w:p w14:paraId="4E11FFED" w14:textId="77777777" w:rsidR="004211CC" w:rsidRPr="00125B9A" w:rsidRDefault="004211CC" w:rsidP="008375D3">
      <w:pPr>
        <w:spacing w:before="480" w:after="240" w:line="240" w:lineRule="auto"/>
        <w:rPr>
          <w:rFonts w:ascii="Century Gothic" w:hAnsi="Century Gothic"/>
          <w:b/>
        </w:rPr>
      </w:pPr>
      <w:r w:rsidRPr="00125B9A">
        <w:rPr>
          <w:rFonts w:ascii="Century Gothic" w:hAnsi="Century Gothic"/>
          <w:b/>
        </w:rPr>
        <w:t>SUMMARY</w:t>
      </w:r>
    </w:p>
    <w:p w14:paraId="688B5A45" w14:textId="77777777" w:rsidR="007068E1" w:rsidRPr="00245C0B" w:rsidRDefault="007068E1" w:rsidP="007068E1">
      <w:pPr>
        <w:spacing w:after="0" w:line="240" w:lineRule="auto"/>
        <w:rPr>
          <w:sz w:val="24"/>
        </w:rPr>
      </w:pPr>
      <w:r>
        <w:rPr>
          <w:sz w:val="24"/>
        </w:rPr>
        <w:t>The Major Projects Installation Technician installs projects sold by Modernfold Sales and managed by Modernfold. The Installation Technician will install Modernfold product per the shop drawings and follow the Installation Instructions. The Installation Technician will follow all safety requirements outlined in the Modernfold Safety Handbook.</w:t>
      </w:r>
    </w:p>
    <w:p w14:paraId="45DE2A85" w14:textId="77777777" w:rsidR="004211CC" w:rsidRPr="00125B9A" w:rsidRDefault="004211CC" w:rsidP="008375D3">
      <w:pPr>
        <w:spacing w:before="480" w:after="240" w:line="240" w:lineRule="auto"/>
        <w:rPr>
          <w:rFonts w:ascii="Century Gothic" w:hAnsi="Century Gothic"/>
          <w:b/>
        </w:rPr>
      </w:pPr>
      <w:r w:rsidRPr="00125B9A">
        <w:rPr>
          <w:rFonts w:ascii="Century Gothic" w:hAnsi="Century Gothic"/>
          <w:b/>
        </w:rPr>
        <w:t>ESSENTIAL DUTIES AND RESPONSIBILITIES</w:t>
      </w:r>
    </w:p>
    <w:p w14:paraId="1F99469B" w14:textId="77777777" w:rsidR="007068E1" w:rsidRPr="00F321AA" w:rsidRDefault="007068E1" w:rsidP="007068E1">
      <w:pPr>
        <w:numPr>
          <w:ilvl w:val="0"/>
          <w:numId w:val="1"/>
        </w:numPr>
        <w:spacing w:before="100" w:beforeAutospacing="1" w:after="100" w:afterAutospacing="1" w:line="240" w:lineRule="auto"/>
        <w:rPr>
          <w:sz w:val="24"/>
        </w:rPr>
      </w:pPr>
      <w:r w:rsidRPr="00F321AA">
        <w:rPr>
          <w:sz w:val="24"/>
        </w:rPr>
        <w:t>Install moveable walls and ensure quality control of major project installations</w:t>
      </w:r>
    </w:p>
    <w:p w14:paraId="56366F44" w14:textId="742B38EB" w:rsidR="007068E1" w:rsidRPr="00F321AA" w:rsidRDefault="007068E1" w:rsidP="007068E1">
      <w:pPr>
        <w:numPr>
          <w:ilvl w:val="0"/>
          <w:numId w:val="1"/>
        </w:numPr>
        <w:spacing w:before="100" w:beforeAutospacing="1" w:after="100" w:afterAutospacing="1" w:line="240" w:lineRule="auto"/>
        <w:rPr>
          <w:sz w:val="24"/>
        </w:rPr>
      </w:pPr>
      <w:r w:rsidRPr="00F321AA">
        <w:rPr>
          <w:sz w:val="24"/>
        </w:rPr>
        <w:t>Ability to perform quality work</w:t>
      </w:r>
    </w:p>
    <w:p w14:paraId="0FC08E44" w14:textId="71E187FF" w:rsidR="007068E1" w:rsidRPr="00F321AA" w:rsidRDefault="007068E1" w:rsidP="007068E1">
      <w:pPr>
        <w:numPr>
          <w:ilvl w:val="0"/>
          <w:numId w:val="1"/>
        </w:numPr>
        <w:spacing w:before="100" w:beforeAutospacing="1" w:after="100" w:afterAutospacing="1" w:line="240" w:lineRule="auto"/>
        <w:rPr>
          <w:sz w:val="24"/>
        </w:rPr>
      </w:pPr>
      <w:r w:rsidRPr="00F321AA">
        <w:rPr>
          <w:sz w:val="24"/>
        </w:rPr>
        <w:t>Communicate with Modernfold project management</w:t>
      </w:r>
    </w:p>
    <w:p w14:paraId="691E833F" w14:textId="623CA325" w:rsidR="007068E1" w:rsidRPr="00F321AA" w:rsidRDefault="007068E1" w:rsidP="007068E1">
      <w:pPr>
        <w:numPr>
          <w:ilvl w:val="0"/>
          <w:numId w:val="1"/>
        </w:numPr>
        <w:spacing w:before="100" w:beforeAutospacing="1" w:after="100" w:afterAutospacing="1" w:line="240" w:lineRule="auto"/>
        <w:rPr>
          <w:sz w:val="24"/>
        </w:rPr>
      </w:pPr>
      <w:r w:rsidRPr="00F321AA">
        <w:rPr>
          <w:sz w:val="24"/>
        </w:rPr>
        <w:t>Complete all job required paperwork</w:t>
      </w:r>
    </w:p>
    <w:p w14:paraId="55ABC20A" w14:textId="57E40911" w:rsidR="009F3AD9" w:rsidRPr="00125B9A" w:rsidRDefault="009F3AD9" w:rsidP="008375D3">
      <w:pPr>
        <w:spacing w:before="480" w:after="240" w:line="240" w:lineRule="auto"/>
        <w:rPr>
          <w:rFonts w:ascii="Century Gothic" w:hAnsi="Century Gothic"/>
          <w:b/>
        </w:rPr>
      </w:pPr>
      <w:r w:rsidRPr="00125B9A">
        <w:rPr>
          <w:rFonts w:ascii="Century Gothic" w:hAnsi="Century Gothic"/>
          <w:b/>
        </w:rPr>
        <w:t>QUALIFICATIONS</w:t>
      </w:r>
    </w:p>
    <w:p w14:paraId="5BA5293E" w14:textId="77777777" w:rsidR="007068E1" w:rsidRDefault="007068E1" w:rsidP="007068E1">
      <w:pPr>
        <w:spacing w:after="0" w:line="240" w:lineRule="auto"/>
        <w:rPr>
          <w:sz w:val="24"/>
        </w:rPr>
      </w:pPr>
      <w:r w:rsidRPr="00433309">
        <w:rPr>
          <w:sz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A2C1666" w14:textId="4AB5DA02" w:rsidR="007068E1" w:rsidRPr="006A6A97" w:rsidRDefault="007068E1" w:rsidP="007068E1">
      <w:pPr>
        <w:numPr>
          <w:ilvl w:val="0"/>
          <w:numId w:val="2"/>
        </w:numPr>
        <w:spacing w:before="100" w:beforeAutospacing="1" w:after="100" w:afterAutospacing="1" w:line="240" w:lineRule="auto"/>
        <w:rPr>
          <w:sz w:val="24"/>
        </w:rPr>
      </w:pPr>
      <w:r w:rsidRPr="006A6A97">
        <w:rPr>
          <w:sz w:val="24"/>
        </w:rPr>
        <w:t xml:space="preserve">Strong mechanical aptitude </w:t>
      </w:r>
    </w:p>
    <w:p w14:paraId="38642FF5" w14:textId="5AC030EC" w:rsidR="007068E1" w:rsidRPr="006A6A97" w:rsidRDefault="007068E1" w:rsidP="007068E1">
      <w:pPr>
        <w:numPr>
          <w:ilvl w:val="0"/>
          <w:numId w:val="2"/>
        </w:numPr>
        <w:spacing w:before="100" w:beforeAutospacing="1" w:after="100" w:afterAutospacing="1" w:line="240" w:lineRule="auto"/>
        <w:rPr>
          <w:sz w:val="24"/>
        </w:rPr>
      </w:pPr>
      <w:r w:rsidRPr="006A6A97">
        <w:rPr>
          <w:sz w:val="24"/>
        </w:rPr>
        <w:t xml:space="preserve">Ability to travel </w:t>
      </w:r>
      <w:r w:rsidR="00710966">
        <w:rPr>
          <w:sz w:val="24"/>
        </w:rPr>
        <w:t>a</w:t>
      </w:r>
      <w:r w:rsidRPr="006A6A97">
        <w:rPr>
          <w:sz w:val="24"/>
        </w:rPr>
        <w:t xml:space="preserve"> vast majority of the year, domestically and internationally, and work overtime as needed</w:t>
      </w:r>
    </w:p>
    <w:p w14:paraId="769088DE" w14:textId="77F18A6D" w:rsidR="007068E1" w:rsidRPr="006A6A97" w:rsidRDefault="007068E1" w:rsidP="007068E1">
      <w:pPr>
        <w:numPr>
          <w:ilvl w:val="0"/>
          <w:numId w:val="2"/>
        </w:numPr>
        <w:spacing w:before="100" w:beforeAutospacing="1" w:after="100" w:afterAutospacing="1" w:line="240" w:lineRule="auto"/>
        <w:rPr>
          <w:sz w:val="24"/>
        </w:rPr>
      </w:pPr>
      <w:r w:rsidRPr="006A6A97">
        <w:rPr>
          <w:sz w:val="24"/>
        </w:rPr>
        <w:t>Hold or be able to obtain required certifications: scissor</w:t>
      </w:r>
      <w:r w:rsidR="00A43796">
        <w:rPr>
          <w:sz w:val="24"/>
        </w:rPr>
        <w:t xml:space="preserve"> lift</w:t>
      </w:r>
      <w:r w:rsidRPr="006A6A97">
        <w:rPr>
          <w:sz w:val="24"/>
        </w:rPr>
        <w:t>, OSHA 10, forklift</w:t>
      </w:r>
    </w:p>
    <w:p w14:paraId="21DF95B3" w14:textId="77777777" w:rsidR="007068E1" w:rsidRPr="006A6A97" w:rsidRDefault="007068E1" w:rsidP="007068E1">
      <w:pPr>
        <w:numPr>
          <w:ilvl w:val="0"/>
          <w:numId w:val="2"/>
        </w:numPr>
        <w:spacing w:before="100" w:beforeAutospacing="1" w:after="100" w:afterAutospacing="1" w:line="240" w:lineRule="auto"/>
        <w:rPr>
          <w:sz w:val="24"/>
        </w:rPr>
      </w:pPr>
      <w:r w:rsidRPr="006A6A97">
        <w:rPr>
          <w:sz w:val="24"/>
        </w:rPr>
        <w:t xml:space="preserve">Ability to work independently </w:t>
      </w:r>
    </w:p>
    <w:p w14:paraId="197EC0FB" w14:textId="77777777" w:rsidR="007068E1" w:rsidRPr="006A6A97" w:rsidRDefault="007068E1" w:rsidP="007068E1">
      <w:pPr>
        <w:numPr>
          <w:ilvl w:val="0"/>
          <w:numId w:val="2"/>
        </w:numPr>
        <w:spacing w:before="100" w:beforeAutospacing="1" w:after="100" w:afterAutospacing="1" w:line="240" w:lineRule="auto"/>
        <w:rPr>
          <w:sz w:val="24"/>
        </w:rPr>
      </w:pPr>
      <w:r w:rsidRPr="006A6A97">
        <w:rPr>
          <w:sz w:val="24"/>
        </w:rPr>
        <w:t>Not afraid of heights</w:t>
      </w:r>
    </w:p>
    <w:p w14:paraId="2EBE2591" w14:textId="0C502E0B" w:rsidR="007068E1" w:rsidRPr="006A6A97" w:rsidRDefault="007068E1" w:rsidP="007068E1">
      <w:pPr>
        <w:numPr>
          <w:ilvl w:val="0"/>
          <w:numId w:val="2"/>
        </w:numPr>
        <w:spacing w:before="100" w:beforeAutospacing="1" w:after="100" w:afterAutospacing="1" w:line="240" w:lineRule="auto"/>
        <w:rPr>
          <w:sz w:val="24"/>
        </w:rPr>
      </w:pPr>
      <w:r w:rsidRPr="006A6A97">
        <w:rPr>
          <w:sz w:val="24"/>
        </w:rPr>
        <w:t xml:space="preserve">Capable of lifting weight </w:t>
      </w:r>
      <w:r w:rsidR="00C6458E">
        <w:rPr>
          <w:sz w:val="24"/>
        </w:rPr>
        <w:t xml:space="preserve">of approximately </w:t>
      </w:r>
      <w:r w:rsidRPr="006A6A97">
        <w:rPr>
          <w:sz w:val="24"/>
        </w:rPr>
        <w:t xml:space="preserve">100 </w:t>
      </w:r>
      <w:r w:rsidR="00710966" w:rsidRPr="006A6A97">
        <w:rPr>
          <w:sz w:val="24"/>
        </w:rPr>
        <w:t>lbs.</w:t>
      </w:r>
    </w:p>
    <w:p w14:paraId="4FB3F0FC" w14:textId="77777777" w:rsidR="007068E1" w:rsidRPr="006A6A97" w:rsidRDefault="007068E1" w:rsidP="007068E1">
      <w:pPr>
        <w:numPr>
          <w:ilvl w:val="0"/>
          <w:numId w:val="2"/>
        </w:numPr>
        <w:spacing w:before="100" w:beforeAutospacing="1" w:after="100" w:afterAutospacing="1" w:line="240" w:lineRule="auto"/>
        <w:rPr>
          <w:sz w:val="24"/>
        </w:rPr>
      </w:pPr>
      <w:r w:rsidRPr="006A6A97">
        <w:rPr>
          <w:sz w:val="24"/>
        </w:rPr>
        <w:t>Valid driver`s license and a clear driving record</w:t>
      </w:r>
    </w:p>
    <w:p w14:paraId="4530CE0F" w14:textId="77777777" w:rsidR="007068E1" w:rsidRPr="006A6A97" w:rsidRDefault="007068E1" w:rsidP="007068E1">
      <w:pPr>
        <w:numPr>
          <w:ilvl w:val="0"/>
          <w:numId w:val="2"/>
        </w:numPr>
        <w:spacing w:before="100" w:beforeAutospacing="1" w:after="100" w:afterAutospacing="1" w:line="240" w:lineRule="auto"/>
        <w:rPr>
          <w:sz w:val="24"/>
        </w:rPr>
      </w:pPr>
      <w:r w:rsidRPr="006A6A97">
        <w:rPr>
          <w:sz w:val="24"/>
        </w:rPr>
        <w:t>Must sign up for union, with book transferred to Boise, ID</w:t>
      </w:r>
    </w:p>
    <w:p w14:paraId="7C5DFF78" w14:textId="77777777" w:rsidR="007068E1" w:rsidRPr="006A6A97" w:rsidRDefault="007068E1" w:rsidP="007068E1">
      <w:pPr>
        <w:numPr>
          <w:ilvl w:val="0"/>
          <w:numId w:val="2"/>
        </w:numPr>
        <w:spacing w:before="100" w:beforeAutospacing="1" w:after="100" w:afterAutospacing="1" w:line="240" w:lineRule="auto"/>
        <w:rPr>
          <w:sz w:val="24"/>
        </w:rPr>
      </w:pPr>
      <w:r w:rsidRPr="006A6A97">
        <w:rPr>
          <w:sz w:val="24"/>
        </w:rPr>
        <w:t>Background in construction helpful</w:t>
      </w:r>
    </w:p>
    <w:p w14:paraId="4A08AE36" w14:textId="1178784C" w:rsidR="004211CC" w:rsidRPr="00125B9A" w:rsidRDefault="004211CC" w:rsidP="008375D3">
      <w:pPr>
        <w:spacing w:before="480" w:after="240" w:line="240" w:lineRule="auto"/>
        <w:rPr>
          <w:rFonts w:ascii="Century Gothic" w:hAnsi="Century Gothic"/>
          <w:b/>
        </w:rPr>
      </w:pPr>
      <w:r w:rsidRPr="00125B9A">
        <w:rPr>
          <w:rFonts w:ascii="Century Gothic" w:hAnsi="Century Gothic"/>
          <w:b/>
        </w:rPr>
        <w:lastRenderedPageBreak/>
        <w:t>EDUCATION AND EXPERIENCE</w:t>
      </w:r>
    </w:p>
    <w:p w14:paraId="53A15692" w14:textId="63F53D0D" w:rsidR="007068E1" w:rsidRPr="00433309" w:rsidRDefault="007068E1" w:rsidP="007068E1">
      <w:pPr>
        <w:spacing w:after="0" w:line="240" w:lineRule="auto"/>
        <w:rPr>
          <w:sz w:val="24"/>
        </w:rPr>
      </w:pPr>
      <w:r>
        <w:rPr>
          <w:sz w:val="24"/>
        </w:rPr>
        <w:t xml:space="preserve">Track and panel installation experience of 2 years or more </w:t>
      </w:r>
      <w:r w:rsidR="00710966">
        <w:rPr>
          <w:sz w:val="24"/>
        </w:rPr>
        <w:t>preferred</w:t>
      </w:r>
      <w:r w:rsidR="00C6458E">
        <w:rPr>
          <w:sz w:val="24"/>
        </w:rPr>
        <w:t xml:space="preserve"> but not required</w:t>
      </w:r>
      <w:r>
        <w:rPr>
          <w:sz w:val="24"/>
        </w:rPr>
        <w:t xml:space="preserve">. </w:t>
      </w:r>
    </w:p>
    <w:p w14:paraId="3E2A078A" w14:textId="77777777" w:rsidR="004211CC" w:rsidRPr="00125B9A" w:rsidRDefault="004211CC" w:rsidP="008375D3">
      <w:pPr>
        <w:spacing w:before="480" w:after="240" w:line="240" w:lineRule="auto"/>
        <w:rPr>
          <w:rFonts w:ascii="Century Gothic" w:hAnsi="Century Gothic"/>
          <w:b/>
        </w:rPr>
      </w:pPr>
      <w:r w:rsidRPr="00125B9A">
        <w:rPr>
          <w:rFonts w:ascii="Century Gothic" w:hAnsi="Century Gothic"/>
          <w:b/>
        </w:rPr>
        <w:t>LANGUAGE SKILLS</w:t>
      </w:r>
    </w:p>
    <w:p w14:paraId="01A87435" w14:textId="46C121C7" w:rsidR="00B861AC" w:rsidRPr="00125B9A" w:rsidRDefault="00FA65FA" w:rsidP="00D540FB">
      <w:pPr>
        <w:jc w:val="both"/>
        <w:rPr>
          <w:rFonts w:ascii="Century Gothic" w:hAnsi="Century Gothic"/>
          <w:sz w:val="20"/>
          <w:szCs w:val="20"/>
        </w:rPr>
      </w:pPr>
      <w:r w:rsidRPr="00FA65FA">
        <w:rPr>
          <w:rFonts w:ascii="Century Gothic" w:hAnsi="Century Gothic"/>
          <w:color w:val="000000" w:themeColor="text1"/>
          <w:sz w:val="20"/>
          <w:szCs w:val="20"/>
        </w:rPr>
        <w:t>Ability to communicate throughout the organization in written and verbal form.  Ability to read, analyze, and interpret general technical procedures</w:t>
      </w:r>
      <w:r w:rsidR="000E7049">
        <w:rPr>
          <w:rFonts w:ascii="Century Gothic" w:hAnsi="Century Gothic"/>
          <w:color w:val="000000" w:themeColor="text1"/>
          <w:sz w:val="20"/>
          <w:szCs w:val="20"/>
        </w:rPr>
        <w:t xml:space="preserve">. </w:t>
      </w:r>
      <w:r w:rsidRPr="00FA65FA">
        <w:rPr>
          <w:rFonts w:ascii="Century Gothic" w:hAnsi="Century Gothic"/>
          <w:color w:val="000000" w:themeColor="text1"/>
          <w:sz w:val="20"/>
          <w:szCs w:val="20"/>
        </w:rPr>
        <w:t xml:space="preserve">Ability to effectively present information and respond to questions from </w:t>
      </w:r>
      <w:r w:rsidR="00545730">
        <w:rPr>
          <w:rFonts w:ascii="Century Gothic" w:hAnsi="Century Gothic"/>
          <w:color w:val="000000" w:themeColor="text1"/>
          <w:sz w:val="20"/>
          <w:szCs w:val="20"/>
        </w:rPr>
        <w:t>Team Leaders and Project Manager</w:t>
      </w:r>
      <w:r>
        <w:rPr>
          <w:rFonts w:ascii="Century Gothic" w:hAnsi="Century Gothic"/>
          <w:color w:val="000000" w:themeColor="text1"/>
          <w:sz w:val="20"/>
          <w:szCs w:val="20"/>
        </w:rPr>
        <w:t>.</w:t>
      </w:r>
    </w:p>
    <w:p w14:paraId="3993F7D9" w14:textId="77777777" w:rsidR="004211CC" w:rsidRPr="00125B9A" w:rsidRDefault="004211CC" w:rsidP="008375D3">
      <w:pPr>
        <w:spacing w:before="480" w:after="240" w:line="240" w:lineRule="auto"/>
        <w:rPr>
          <w:rFonts w:ascii="Century Gothic" w:hAnsi="Century Gothic"/>
          <w:b/>
        </w:rPr>
      </w:pPr>
      <w:r w:rsidRPr="00125B9A">
        <w:rPr>
          <w:rFonts w:ascii="Century Gothic" w:hAnsi="Century Gothic"/>
          <w:b/>
        </w:rPr>
        <w:t>MATHEMATICAL SKILLS</w:t>
      </w:r>
    </w:p>
    <w:p w14:paraId="7134D7A1" w14:textId="68000E24" w:rsidR="00F4218D" w:rsidRPr="00125B9A" w:rsidRDefault="00FA65FA" w:rsidP="00D540FB">
      <w:pPr>
        <w:jc w:val="both"/>
        <w:rPr>
          <w:rFonts w:ascii="Century Gothic" w:hAnsi="Century Gothic"/>
          <w:sz w:val="20"/>
          <w:szCs w:val="20"/>
        </w:rPr>
      </w:pPr>
      <w:r w:rsidRPr="00FA65FA">
        <w:rPr>
          <w:rFonts w:ascii="Century Gothic" w:hAnsi="Century Gothic"/>
          <w:sz w:val="20"/>
          <w:szCs w:val="20"/>
        </w:rPr>
        <w:t xml:space="preserve">Ability to </w:t>
      </w:r>
      <w:r w:rsidR="00AF522E">
        <w:rPr>
          <w:rFonts w:ascii="Century Gothic" w:hAnsi="Century Gothic"/>
          <w:sz w:val="20"/>
          <w:szCs w:val="20"/>
        </w:rPr>
        <w:t>read a tape measure and shop drawings.</w:t>
      </w:r>
    </w:p>
    <w:p w14:paraId="46D59B7B" w14:textId="749C87B3" w:rsidR="004211CC" w:rsidRPr="00125B9A" w:rsidRDefault="004211CC" w:rsidP="008375D3">
      <w:pPr>
        <w:spacing w:before="480" w:after="240" w:line="240" w:lineRule="auto"/>
        <w:rPr>
          <w:rFonts w:ascii="Century Gothic" w:hAnsi="Century Gothic"/>
          <w:b/>
        </w:rPr>
      </w:pPr>
      <w:r w:rsidRPr="00125B9A">
        <w:rPr>
          <w:rFonts w:ascii="Century Gothic" w:hAnsi="Century Gothic"/>
          <w:b/>
        </w:rPr>
        <w:t>PHYSICAL DEMANDS</w:t>
      </w:r>
    </w:p>
    <w:p w14:paraId="129DD537" w14:textId="77777777" w:rsidR="00FA65FA" w:rsidRDefault="00FA65FA" w:rsidP="00D540FB">
      <w:pPr>
        <w:jc w:val="both"/>
        <w:rPr>
          <w:rFonts w:ascii="Century Gothic" w:hAnsi="Century Gothic"/>
          <w:sz w:val="20"/>
          <w:szCs w:val="20"/>
        </w:rPr>
      </w:pPr>
      <w:r w:rsidRPr="00FA65FA">
        <w:rPr>
          <w:rFonts w:ascii="Century Gothic" w:hAnsi="Century Gothic"/>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12597EA" w14:textId="30A19BC5" w:rsidR="00F4218D" w:rsidRPr="00125B9A" w:rsidRDefault="00FA65FA" w:rsidP="00D540FB">
      <w:pPr>
        <w:jc w:val="both"/>
        <w:rPr>
          <w:rFonts w:ascii="Century Gothic" w:hAnsi="Century Gothic"/>
          <w:sz w:val="20"/>
          <w:szCs w:val="20"/>
        </w:rPr>
      </w:pPr>
      <w:r w:rsidRPr="00FA65FA">
        <w:rPr>
          <w:rFonts w:ascii="Century Gothic" w:hAnsi="Century Gothic"/>
          <w:sz w:val="20"/>
          <w:szCs w:val="20"/>
        </w:rPr>
        <w:t xml:space="preserve">While performing the duties of this job, the employee is regularly required to use hands to finger, handle or feel; reach with hands and arms, talk or hear. The employee is frequently required to sit. The employee is frequently required to stand and walk. </w:t>
      </w:r>
      <w:r w:rsidR="007068E1" w:rsidRPr="007068E1">
        <w:rPr>
          <w:rFonts w:ascii="Century Gothic" w:hAnsi="Century Gothic"/>
          <w:sz w:val="20"/>
          <w:szCs w:val="20"/>
        </w:rPr>
        <w:t xml:space="preserve">The employee must occasionally lift and/or move up to </w:t>
      </w:r>
      <w:r w:rsidR="000C4CEF">
        <w:rPr>
          <w:rFonts w:ascii="Century Gothic" w:hAnsi="Century Gothic"/>
          <w:sz w:val="20"/>
          <w:szCs w:val="20"/>
        </w:rPr>
        <w:t>100</w:t>
      </w:r>
      <w:r w:rsidR="007068E1" w:rsidRPr="007068E1">
        <w:rPr>
          <w:rFonts w:ascii="Century Gothic" w:hAnsi="Century Gothic"/>
          <w:sz w:val="20"/>
          <w:szCs w:val="20"/>
        </w:rPr>
        <w:t xml:space="preserve"> pounds or what is safe. </w:t>
      </w:r>
      <w:r w:rsidRPr="00FA65FA">
        <w:rPr>
          <w:rFonts w:ascii="Century Gothic" w:hAnsi="Century Gothic"/>
          <w:sz w:val="20"/>
          <w:szCs w:val="20"/>
        </w:rPr>
        <w:t>Specific vision abilities required by this job include close vision, color vision, depth perception, and ability to adjust and focus.</w:t>
      </w:r>
    </w:p>
    <w:p w14:paraId="38054C68" w14:textId="03472E41" w:rsidR="00FA65FA" w:rsidRPr="00125B9A" w:rsidRDefault="00FA65FA" w:rsidP="00FA65FA">
      <w:pPr>
        <w:spacing w:before="480" w:after="240" w:line="240" w:lineRule="auto"/>
        <w:rPr>
          <w:rFonts w:ascii="Century Gothic" w:hAnsi="Century Gothic"/>
          <w:b/>
        </w:rPr>
      </w:pPr>
      <w:r>
        <w:rPr>
          <w:rFonts w:ascii="Century Gothic" w:hAnsi="Century Gothic"/>
          <w:b/>
        </w:rPr>
        <w:t>WORK ENVIRONMENT</w:t>
      </w:r>
    </w:p>
    <w:p w14:paraId="05B17FB0" w14:textId="332A2E22" w:rsidR="00F4218D" w:rsidRPr="008375D3" w:rsidRDefault="005E56A1" w:rsidP="00D540FB">
      <w:pPr>
        <w:spacing w:after="0" w:line="240" w:lineRule="auto"/>
        <w:jc w:val="both"/>
        <w:rPr>
          <w:rFonts w:ascii="Century Gothic" w:hAnsi="Century Gothic"/>
          <w:color w:val="000000" w:themeColor="text1"/>
        </w:rPr>
      </w:pPr>
      <w:r>
        <w:rPr>
          <w:rFonts w:ascii="Century Gothic" w:hAnsi="Century Gothic"/>
          <w:color w:val="000000" w:themeColor="text1"/>
          <w:sz w:val="20"/>
          <w:szCs w:val="20"/>
        </w:rPr>
        <w:t xml:space="preserve">Job site, Hotels, and </w:t>
      </w:r>
      <w:r w:rsidR="00B868B8">
        <w:rPr>
          <w:rFonts w:ascii="Century Gothic" w:hAnsi="Century Gothic"/>
          <w:color w:val="000000" w:themeColor="text1"/>
          <w:sz w:val="20"/>
          <w:szCs w:val="20"/>
        </w:rPr>
        <w:t>Apartments</w:t>
      </w:r>
    </w:p>
    <w:sectPr w:rsidR="00F4218D" w:rsidRPr="008375D3" w:rsidSect="00D540FB">
      <w:headerReference w:type="default" r:id="rId7"/>
      <w:footerReference w:type="default" r:id="rId8"/>
      <w:headerReference w:type="first" r:id="rId9"/>
      <w:footerReference w:type="first" r:id="rId10"/>
      <w:pgSz w:w="12240" w:h="15840"/>
      <w:pgMar w:top="116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7B67" w14:textId="77777777" w:rsidR="00F72658" w:rsidRDefault="00F72658" w:rsidP="00D65F99">
      <w:pPr>
        <w:spacing w:after="0" w:line="240" w:lineRule="auto"/>
      </w:pPr>
      <w:r>
        <w:separator/>
      </w:r>
    </w:p>
  </w:endnote>
  <w:endnote w:type="continuationSeparator" w:id="0">
    <w:p w14:paraId="1EDF2D10" w14:textId="77777777" w:rsidR="00F72658" w:rsidRDefault="00F72658" w:rsidP="00D6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289664"/>
      <w:docPartObj>
        <w:docPartGallery w:val="Page Numbers (Bottom of Page)"/>
        <w:docPartUnique/>
      </w:docPartObj>
    </w:sdtPr>
    <w:sdtEndPr/>
    <w:sdtContent>
      <w:sdt>
        <w:sdtPr>
          <w:id w:val="-1769616900"/>
          <w:docPartObj>
            <w:docPartGallery w:val="Page Numbers (Top of Page)"/>
            <w:docPartUnique/>
          </w:docPartObj>
        </w:sdtPr>
        <w:sdtEndPr/>
        <w:sdtContent>
          <w:p w14:paraId="20542067" w14:textId="2176E0C2" w:rsidR="00D65F99" w:rsidRDefault="00D65F99" w:rsidP="00D540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961848948"/>
      <w:docPartObj>
        <w:docPartGallery w:val="Page Numbers (Bottom of Page)"/>
        <w:docPartUnique/>
      </w:docPartObj>
    </w:sdtPr>
    <w:sdtEndPr/>
    <w:sdtContent>
      <w:sdt>
        <w:sdtPr>
          <w:rPr>
            <w:rFonts w:ascii="Century Gothic" w:hAnsi="Century Gothic"/>
            <w:sz w:val="18"/>
            <w:szCs w:val="18"/>
          </w:rPr>
          <w:id w:val="-1369521970"/>
          <w:docPartObj>
            <w:docPartGallery w:val="Page Numbers (Top of Page)"/>
            <w:docPartUnique/>
          </w:docPartObj>
        </w:sdtPr>
        <w:sdtEndPr/>
        <w:sdtContent>
          <w:p w14:paraId="2B1F4434" w14:textId="3210F68A" w:rsidR="00D540FB" w:rsidRPr="00D540FB" w:rsidRDefault="00D540FB" w:rsidP="00D540FB">
            <w:pPr>
              <w:pStyle w:val="Footer"/>
              <w:jc w:val="right"/>
              <w:rPr>
                <w:rFonts w:ascii="Century Gothic" w:hAnsi="Century Gothic"/>
                <w:sz w:val="18"/>
                <w:szCs w:val="18"/>
              </w:rPr>
            </w:pPr>
            <w:r w:rsidRPr="00D540FB">
              <w:rPr>
                <w:rFonts w:ascii="Century Gothic" w:hAnsi="Century Gothic"/>
                <w:sz w:val="18"/>
                <w:szCs w:val="18"/>
              </w:rPr>
              <w:t xml:space="preserve">Page </w:t>
            </w:r>
            <w:r w:rsidRPr="00D540FB">
              <w:rPr>
                <w:rFonts w:ascii="Century Gothic" w:hAnsi="Century Gothic"/>
                <w:b/>
                <w:bCs/>
                <w:sz w:val="18"/>
                <w:szCs w:val="18"/>
              </w:rPr>
              <w:fldChar w:fldCharType="begin"/>
            </w:r>
            <w:r w:rsidRPr="00D540FB">
              <w:rPr>
                <w:rFonts w:ascii="Century Gothic" w:hAnsi="Century Gothic"/>
                <w:b/>
                <w:bCs/>
                <w:sz w:val="18"/>
                <w:szCs w:val="18"/>
              </w:rPr>
              <w:instrText xml:space="preserve"> PAGE </w:instrText>
            </w:r>
            <w:r w:rsidRPr="00D540FB">
              <w:rPr>
                <w:rFonts w:ascii="Century Gothic" w:hAnsi="Century Gothic"/>
                <w:b/>
                <w:bCs/>
                <w:sz w:val="18"/>
                <w:szCs w:val="18"/>
              </w:rPr>
              <w:fldChar w:fldCharType="separate"/>
            </w:r>
            <w:r w:rsidRPr="00D540FB">
              <w:rPr>
                <w:rFonts w:ascii="Century Gothic" w:hAnsi="Century Gothic"/>
                <w:b/>
                <w:bCs/>
                <w:noProof/>
                <w:sz w:val="18"/>
                <w:szCs w:val="18"/>
              </w:rPr>
              <w:t>2</w:t>
            </w:r>
            <w:r w:rsidRPr="00D540FB">
              <w:rPr>
                <w:rFonts w:ascii="Century Gothic" w:hAnsi="Century Gothic"/>
                <w:b/>
                <w:bCs/>
                <w:sz w:val="18"/>
                <w:szCs w:val="18"/>
              </w:rPr>
              <w:fldChar w:fldCharType="end"/>
            </w:r>
            <w:r w:rsidRPr="00D540FB">
              <w:rPr>
                <w:rFonts w:ascii="Century Gothic" w:hAnsi="Century Gothic"/>
                <w:sz w:val="18"/>
                <w:szCs w:val="18"/>
              </w:rPr>
              <w:t xml:space="preserve"> of </w:t>
            </w:r>
            <w:r w:rsidRPr="00D540FB">
              <w:rPr>
                <w:rFonts w:ascii="Century Gothic" w:hAnsi="Century Gothic"/>
                <w:b/>
                <w:bCs/>
                <w:sz w:val="18"/>
                <w:szCs w:val="18"/>
              </w:rPr>
              <w:fldChar w:fldCharType="begin"/>
            </w:r>
            <w:r w:rsidRPr="00D540FB">
              <w:rPr>
                <w:rFonts w:ascii="Century Gothic" w:hAnsi="Century Gothic"/>
                <w:b/>
                <w:bCs/>
                <w:sz w:val="18"/>
                <w:szCs w:val="18"/>
              </w:rPr>
              <w:instrText xml:space="preserve"> NUMPAGES  </w:instrText>
            </w:r>
            <w:r w:rsidRPr="00D540FB">
              <w:rPr>
                <w:rFonts w:ascii="Century Gothic" w:hAnsi="Century Gothic"/>
                <w:b/>
                <w:bCs/>
                <w:sz w:val="18"/>
                <w:szCs w:val="18"/>
              </w:rPr>
              <w:fldChar w:fldCharType="separate"/>
            </w:r>
            <w:r w:rsidRPr="00D540FB">
              <w:rPr>
                <w:rFonts w:ascii="Century Gothic" w:hAnsi="Century Gothic"/>
                <w:b/>
                <w:bCs/>
                <w:noProof/>
                <w:sz w:val="18"/>
                <w:szCs w:val="18"/>
              </w:rPr>
              <w:t>2</w:t>
            </w:r>
            <w:r w:rsidRPr="00D540FB">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741" w14:textId="77777777" w:rsidR="00F72658" w:rsidRDefault="00F72658" w:rsidP="00D65F99">
      <w:pPr>
        <w:spacing w:after="0" w:line="240" w:lineRule="auto"/>
      </w:pPr>
      <w:r>
        <w:separator/>
      </w:r>
    </w:p>
  </w:footnote>
  <w:footnote w:type="continuationSeparator" w:id="0">
    <w:p w14:paraId="3BCC18C9" w14:textId="77777777" w:rsidR="00F72658" w:rsidRDefault="00F72658" w:rsidP="00D6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A0E8" w14:textId="57C2F561" w:rsidR="00D65F99" w:rsidRDefault="00D65F99" w:rsidP="00D65F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99C2" w14:textId="6D4C68F2" w:rsidR="00D65F99" w:rsidRDefault="00D65F99" w:rsidP="00AF498E">
    <w:pPr>
      <w:pStyle w:val="Header"/>
    </w:pPr>
    <w:r>
      <w:rPr>
        <w:noProof/>
      </w:rPr>
      <w:drawing>
        <wp:inline distT="0" distB="0" distL="0" distR="0" wp14:anchorId="2762FC88" wp14:editId="1B7EC78C">
          <wp:extent cx="2474248" cy="5810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_mf_logo_1line_pos_4c_grad_end.jpg"/>
                  <pic:cNvPicPr/>
                </pic:nvPicPr>
                <pic:blipFill>
                  <a:blip r:embed="rId1">
                    <a:extLst>
                      <a:ext uri="{28A0092B-C50C-407E-A947-70E740481C1C}">
                        <a14:useLocalDpi xmlns:a14="http://schemas.microsoft.com/office/drawing/2010/main" val="0"/>
                      </a:ext>
                    </a:extLst>
                  </a:blip>
                  <a:stretch>
                    <a:fillRect/>
                  </a:stretch>
                </pic:blipFill>
                <pic:spPr>
                  <a:xfrm>
                    <a:off x="0" y="0"/>
                    <a:ext cx="2508729" cy="589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2144B"/>
    <w:multiLevelType w:val="multilevel"/>
    <w:tmpl w:val="4C6C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17F12"/>
    <w:multiLevelType w:val="multilevel"/>
    <w:tmpl w:val="6762B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CC"/>
    <w:rsid w:val="00000070"/>
    <w:rsid w:val="00056971"/>
    <w:rsid w:val="000A71A0"/>
    <w:rsid w:val="000C20DF"/>
    <w:rsid w:val="000C21D1"/>
    <w:rsid w:val="000C4CEF"/>
    <w:rsid w:val="000E7049"/>
    <w:rsid w:val="00125B9A"/>
    <w:rsid w:val="00133DF1"/>
    <w:rsid w:val="00141E68"/>
    <w:rsid w:val="00150FCA"/>
    <w:rsid w:val="0019060F"/>
    <w:rsid w:val="001C232E"/>
    <w:rsid w:val="001E19BC"/>
    <w:rsid w:val="00245C0B"/>
    <w:rsid w:val="00276482"/>
    <w:rsid w:val="002F291D"/>
    <w:rsid w:val="003016B6"/>
    <w:rsid w:val="003222CE"/>
    <w:rsid w:val="00335B4B"/>
    <w:rsid w:val="003650C2"/>
    <w:rsid w:val="003659D8"/>
    <w:rsid w:val="0038531E"/>
    <w:rsid w:val="00397408"/>
    <w:rsid w:val="003F389D"/>
    <w:rsid w:val="004211CC"/>
    <w:rsid w:val="0042123B"/>
    <w:rsid w:val="004A3FE7"/>
    <w:rsid w:val="004B65D9"/>
    <w:rsid w:val="004E44A8"/>
    <w:rsid w:val="004F676F"/>
    <w:rsid w:val="00545730"/>
    <w:rsid w:val="00584A4F"/>
    <w:rsid w:val="005C614A"/>
    <w:rsid w:val="005E010F"/>
    <w:rsid w:val="005E56A1"/>
    <w:rsid w:val="006314A0"/>
    <w:rsid w:val="00655D67"/>
    <w:rsid w:val="006C7EE7"/>
    <w:rsid w:val="007068E1"/>
    <w:rsid w:val="00710966"/>
    <w:rsid w:val="00721780"/>
    <w:rsid w:val="00740BF8"/>
    <w:rsid w:val="00755B2E"/>
    <w:rsid w:val="008145FA"/>
    <w:rsid w:val="008306CB"/>
    <w:rsid w:val="008375D3"/>
    <w:rsid w:val="008723FC"/>
    <w:rsid w:val="00873191"/>
    <w:rsid w:val="0087438C"/>
    <w:rsid w:val="009116B2"/>
    <w:rsid w:val="0096471D"/>
    <w:rsid w:val="00974019"/>
    <w:rsid w:val="009C0D86"/>
    <w:rsid w:val="009F3AD9"/>
    <w:rsid w:val="00A01466"/>
    <w:rsid w:val="00A177C1"/>
    <w:rsid w:val="00A43796"/>
    <w:rsid w:val="00A52E5A"/>
    <w:rsid w:val="00AD1B93"/>
    <w:rsid w:val="00AF498E"/>
    <w:rsid w:val="00AF522E"/>
    <w:rsid w:val="00B861AC"/>
    <w:rsid w:val="00B868B8"/>
    <w:rsid w:val="00B97F7E"/>
    <w:rsid w:val="00BB0033"/>
    <w:rsid w:val="00C23CB5"/>
    <w:rsid w:val="00C463DE"/>
    <w:rsid w:val="00C46CD6"/>
    <w:rsid w:val="00C6458E"/>
    <w:rsid w:val="00CC347A"/>
    <w:rsid w:val="00CF6498"/>
    <w:rsid w:val="00D05E59"/>
    <w:rsid w:val="00D45B9A"/>
    <w:rsid w:val="00D540FB"/>
    <w:rsid w:val="00D65F99"/>
    <w:rsid w:val="00D667B0"/>
    <w:rsid w:val="00D82C92"/>
    <w:rsid w:val="00DE6DB6"/>
    <w:rsid w:val="00E01F66"/>
    <w:rsid w:val="00E118BD"/>
    <w:rsid w:val="00E27137"/>
    <w:rsid w:val="00F4218D"/>
    <w:rsid w:val="00F63BD4"/>
    <w:rsid w:val="00F72658"/>
    <w:rsid w:val="00FA65FA"/>
    <w:rsid w:val="00F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4DB9D"/>
  <w15:chartTrackingRefBased/>
  <w15:docId w15:val="{1879F93C-6926-4332-ACC9-043D5D8C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66"/>
    <w:rPr>
      <w:rFonts w:ascii="Segoe UI" w:hAnsi="Segoe UI" w:cs="Segoe UI"/>
      <w:sz w:val="18"/>
      <w:szCs w:val="18"/>
    </w:rPr>
  </w:style>
  <w:style w:type="table" w:styleId="TableGrid">
    <w:name w:val="Table Grid"/>
    <w:basedOn w:val="TableNormal"/>
    <w:uiPriority w:val="39"/>
    <w:rsid w:val="000C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B2E"/>
    <w:pPr>
      <w:ind w:left="720"/>
      <w:contextualSpacing/>
    </w:pPr>
  </w:style>
  <w:style w:type="paragraph" w:styleId="Header">
    <w:name w:val="header"/>
    <w:basedOn w:val="Normal"/>
    <w:link w:val="HeaderChar"/>
    <w:uiPriority w:val="99"/>
    <w:unhideWhenUsed/>
    <w:rsid w:val="00D6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99"/>
  </w:style>
  <w:style w:type="paragraph" w:styleId="Footer">
    <w:name w:val="footer"/>
    <w:basedOn w:val="Normal"/>
    <w:link w:val="FooterChar"/>
    <w:uiPriority w:val="99"/>
    <w:unhideWhenUsed/>
    <w:rsid w:val="00D6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Chilcote</dc:creator>
  <cp:keywords/>
  <dc:description/>
  <cp:lastModifiedBy>Brad Jones</cp:lastModifiedBy>
  <cp:revision>8</cp:revision>
  <cp:lastPrinted>2022-06-20T15:19:00Z</cp:lastPrinted>
  <dcterms:created xsi:type="dcterms:W3CDTF">2022-06-21T14:43:00Z</dcterms:created>
  <dcterms:modified xsi:type="dcterms:W3CDTF">2022-06-21T15:19:00Z</dcterms:modified>
</cp:coreProperties>
</file>